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4682" w:rsidRDefault="004C0ABE" w:rsidP="009079D4">
      <w:pPr>
        <w:jc w:val="center"/>
      </w:pPr>
      <w:r>
        <w:rPr>
          <w:noProof/>
        </w:rPr>
        <w:drawing>
          <wp:inline distT="0" distB="0" distL="0" distR="0" wp14:anchorId="602DB502" wp14:editId="5330E859">
            <wp:extent cx="1562100" cy="1562100"/>
            <wp:effectExtent l="0" t="0" r="0" b="0"/>
            <wp:docPr id="1497293446" name="Picture 1497293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9D4">
        <w:rPr>
          <w:noProof/>
        </w:rPr>
        <w:drawing>
          <wp:inline distT="0" distB="0" distL="0" distR="0" wp14:anchorId="431C63BD" wp14:editId="6DECA4BD">
            <wp:extent cx="1524000" cy="1552575"/>
            <wp:effectExtent l="0" t="0" r="0" b="0"/>
            <wp:docPr id="1200941673" name="Picture 1200941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9D4">
        <w:rPr>
          <w:noProof/>
        </w:rPr>
        <w:drawing>
          <wp:inline distT="0" distB="0" distL="0" distR="0" wp14:anchorId="5B7DE965" wp14:editId="2FB5D657">
            <wp:extent cx="1581150" cy="1581150"/>
            <wp:effectExtent l="0" t="0" r="0" b="0"/>
            <wp:docPr id="613992610" name="Picture 613992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079D4" w:rsidRDefault="009079D4" w:rsidP="009079D4">
      <w:pPr>
        <w:jc w:val="center"/>
      </w:pPr>
    </w:p>
    <w:p w14:paraId="294A1A6C" w14:textId="606DBF6E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11E3B12">
        <w:rPr>
          <w:rFonts w:ascii="Times New Roman" w:hAnsi="Times New Roman" w:cs="Times New Roman"/>
          <w:sz w:val="28"/>
          <w:szCs w:val="28"/>
        </w:rPr>
        <w:t xml:space="preserve">Construction of upgrades and improvements to 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>Blackwood Water System Lead Service Line Replacement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Blackwood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 xml:space="preserve"> (Gloucester Township)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$5,617,600.25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11E3B12">
        <w:rPr>
          <w:rFonts w:ascii="Times New Roman" w:hAnsi="Times New Roman" w:cs="Times New Roman"/>
          <w:sz w:val="28"/>
          <w:szCs w:val="28"/>
        </w:rPr>
        <w:t xml:space="preserve"> were financed by the New Jersey </w:t>
      </w:r>
      <w:r w:rsidR="4CBCE176" w:rsidRPr="011E3B12">
        <w:rPr>
          <w:rFonts w:ascii="Times New Roman" w:hAnsi="Times New Roman" w:cs="Times New Roman"/>
          <w:sz w:val="28"/>
          <w:szCs w:val="28"/>
        </w:rPr>
        <w:t>Water Bank (NJWB)</w:t>
      </w:r>
      <w:r w:rsidRPr="011E3B12">
        <w:rPr>
          <w:rFonts w:ascii="Times New Roman" w:hAnsi="Times New Roman" w:cs="Times New Roman"/>
          <w:sz w:val="28"/>
          <w:szCs w:val="28"/>
        </w:rPr>
        <w:t>.  The NJ</w:t>
      </w:r>
      <w:r w:rsidR="5AA9C385" w:rsidRPr="011E3B12">
        <w:rPr>
          <w:rFonts w:ascii="Times New Roman" w:hAnsi="Times New Roman" w:cs="Times New Roman"/>
          <w:sz w:val="28"/>
          <w:szCs w:val="28"/>
        </w:rPr>
        <w:t>WB</w:t>
      </w:r>
      <w:r w:rsidRPr="011E3B12">
        <w:rPr>
          <w:rFonts w:ascii="Times New Roman" w:hAnsi="Times New Roman" w:cs="Times New Roman"/>
          <w:sz w:val="28"/>
          <w:szCs w:val="28"/>
        </w:rPr>
        <w:t xml:space="preserve"> is a State Revolving Fund program jointly administered by the New Jersey Department of Environmental Protection (DEP) and the New Jersey Infrastructure </w:t>
      </w:r>
      <w:r w:rsidR="587F4FDE" w:rsidRPr="011E3B12">
        <w:rPr>
          <w:rFonts w:ascii="Times New Roman" w:hAnsi="Times New Roman" w:cs="Times New Roman"/>
          <w:sz w:val="28"/>
          <w:szCs w:val="28"/>
        </w:rPr>
        <w:t>Bank</w:t>
      </w:r>
      <w:r w:rsidRPr="011E3B12">
        <w:rPr>
          <w:rFonts w:ascii="Times New Roman" w:hAnsi="Times New Roman" w:cs="Times New Roman"/>
          <w:sz w:val="28"/>
          <w:szCs w:val="28"/>
        </w:rPr>
        <w:t xml:space="preserve"> (</w:t>
      </w:r>
      <w:r w:rsidR="02000D4D" w:rsidRPr="011E3B12">
        <w:rPr>
          <w:rFonts w:ascii="Times New Roman" w:hAnsi="Times New Roman" w:cs="Times New Roman"/>
          <w:sz w:val="28"/>
          <w:szCs w:val="28"/>
        </w:rPr>
        <w:t>NJIB</w:t>
      </w:r>
      <w:r w:rsidRPr="011E3B12">
        <w:rPr>
          <w:rFonts w:ascii="Times New Roman" w:hAnsi="Times New Roman" w:cs="Times New Roman"/>
          <w:sz w:val="28"/>
          <w:szCs w:val="28"/>
        </w:rPr>
        <w:t xml:space="preserve">) and uses a combination of funds provided by the United States Environmental Protection Agency, the DEP, and the </w:t>
      </w:r>
      <w:r w:rsidR="012F1191" w:rsidRPr="011E3B12">
        <w:rPr>
          <w:rFonts w:ascii="Times New Roman" w:hAnsi="Times New Roman" w:cs="Times New Roman"/>
          <w:sz w:val="28"/>
          <w:szCs w:val="28"/>
        </w:rPr>
        <w:t>NJIB</w:t>
      </w:r>
      <w:r w:rsidRPr="011E3B12">
        <w:rPr>
          <w:rFonts w:ascii="Times New Roman" w:hAnsi="Times New Roman" w:cs="Times New Roman"/>
          <w:sz w:val="28"/>
          <w:szCs w:val="28"/>
        </w:rPr>
        <w:t xml:space="preserve"> to provide very low interest loans to borrowers for environmental infrastructure projects.</w:t>
      </w:r>
    </w:p>
    <w:p w14:paraId="5DAB6C7B" w14:textId="77777777" w:rsidR="009079D4" w:rsidRPr="009079D4" w:rsidRDefault="009079D4" w:rsidP="00907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A57C98" w14:textId="24FE0B81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79D4">
        <w:rPr>
          <w:rFonts w:ascii="Times New Roman" w:hAnsi="Times New Roman" w:cs="Times New Roman"/>
          <w:sz w:val="28"/>
          <w:szCs w:val="28"/>
        </w:rPr>
        <w:t xml:space="preserve">This project will provide water quality benefits 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5271F3">
        <w:rPr>
          <w:rFonts w:ascii="Times New Roman" w:hAnsi="Times New Roman" w:cs="Times New Roman"/>
          <w:sz w:val="28"/>
          <w:szCs w:val="28"/>
          <w:highlight w:val="lightGray"/>
        </w:rPr>
        <w:t>replacement of lead and galvanized water services from the existing water main to the water meter using trenchless technology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09079D4">
        <w:rPr>
          <w:rFonts w:ascii="Times New Roman" w:hAnsi="Times New Roman" w:cs="Times New Roman"/>
          <w:sz w:val="28"/>
          <w:szCs w:val="28"/>
        </w:rPr>
        <w:t xml:space="preserve"> for residents and businesses in 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Blackwood, Gloucester Township, Camden Township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09079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2EB378F" w14:textId="77777777" w:rsidR="009079D4" w:rsidRPr="009079D4" w:rsidRDefault="009079D4" w:rsidP="00907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37353" w14:textId="77777777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79D4">
        <w:rPr>
          <w:rFonts w:ascii="Times New Roman" w:hAnsi="Times New Roman" w:cs="Times New Roman"/>
          <w:sz w:val="28"/>
          <w:szCs w:val="28"/>
        </w:rPr>
        <w:t>State Revolving Fund programs around the nation provide states and communities the resources necessary to maintain and improve the infrastructure protecting our valuable water resources nationwide.</w:t>
      </w:r>
    </w:p>
    <w:p w14:paraId="6A05A809" w14:textId="77777777" w:rsidR="009079D4" w:rsidRPr="008963C9" w:rsidRDefault="009079D4" w:rsidP="00907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9079D4" w:rsidRDefault="009079D4" w:rsidP="009079D4">
      <w:pPr>
        <w:jc w:val="center"/>
      </w:pPr>
    </w:p>
    <w:sectPr w:rsidR="0090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86"/>
    <w:rsid w:val="00044B41"/>
    <w:rsid w:val="004C0ABE"/>
    <w:rsid w:val="004E1886"/>
    <w:rsid w:val="005271F3"/>
    <w:rsid w:val="008673BB"/>
    <w:rsid w:val="009079D4"/>
    <w:rsid w:val="00A31A86"/>
    <w:rsid w:val="00BF4682"/>
    <w:rsid w:val="00FE7DE5"/>
    <w:rsid w:val="011E3B12"/>
    <w:rsid w:val="012F1191"/>
    <w:rsid w:val="02000D4D"/>
    <w:rsid w:val="4CBCE176"/>
    <w:rsid w:val="587F4FDE"/>
    <w:rsid w:val="593EE286"/>
    <w:rsid w:val="5AA9C385"/>
    <w:rsid w:val="6616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FF8E"/>
  <w15:chartTrackingRefBased/>
  <w15:docId w15:val="{9745DDDD-AABB-4923-A555-45423F8B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900</Characters>
  <Application>Microsoft Office Word</Application>
  <DocSecurity>0</DocSecurity>
  <Lines>22</Lines>
  <Paragraphs>4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Charles</dc:creator>
  <cp:keywords/>
  <dc:description/>
  <cp:lastModifiedBy>Abigail Perez Lopez</cp:lastModifiedBy>
  <cp:revision>8</cp:revision>
  <dcterms:created xsi:type="dcterms:W3CDTF">2017-06-19T13:55:00Z</dcterms:created>
  <dcterms:modified xsi:type="dcterms:W3CDTF">2026-03-18T15:54:00Z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eb45e9-dc9e-409f-adfe-314b5626de00_Enabled">
    <vt:lpwstr>true</vt:lpwstr>
  </property>
  <property fmtid="{D5CDD505-2E9C-101B-9397-08002B2CF9AE}" pid="3" name="MSIP_Label_53eb45e9-dc9e-409f-adfe-314b5626de00_SetDate">
    <vt:lpwstr>2026-03-18T15:44:36Z</vt:lpwstr>
  </property>
  <property fmtid="{D5CDD505-2E9C-101B-9397-08002B2CF9AE}" pid="4" name="MSIP_Label_53eb45e9-dc9e-409f-adfe-314b5626de00_Method">
    <vt:lpwstr>Standard</vt:lpwstr>
  </property>
  <property fmtid="{D5CDD505-2E9C-101B-9397-08002B2CF9AE}" pid="5" name="MSIP_Label_53eb45e9-dc9e-409f-adfe-314b5626de00_Name">
    <vt:lpwstr>defa4170-0d19-0005-0004-bc88714345d2</vt:lpwstr>
  </property>
  <property fmtid="{D5CDD505-2E9C-101B-9397-08002B2CF9AE}" pid="6" name="MSIP_Label_53eb45e9-dc9e-409f-adfe-314b5626de00_SiteId">
    <vt:lpwstr>4d96565b-5ce1-47c3-9d89-1bac09e67a2b</vt:lpwstr>
  </property>
  <property fmtid="{D5CDD505-2E9C-101B-9397-08002B2CF9AE}" pid="7" name="MSIP_Label_53eb45e9-dc9e-409f-adfe-314b5626de00_ActionId">
    <vt:lpwstr>94dcb756-d727-466c-9e7d-e329e5fb4703</vt:lpwstr>
  </property>
  <property fmtid="{D5CDD505-2E9C-101B-9397-08002B2CF9AE}" pid="8" name="MSIP_Label_53eb45e9-dc9e-409f-adfe-314b5626de00_ContentBits">
    <vt:lpwstr>0</vt:lpwstr>
  </property>
  <property fmtid="{D5CDD505-2E9C-101B-9397-08002B2CF9AE}" pid="9" name="MSIP_Label_53eb45e9-dc9e-409f-adfe-314b5626de00_Tag">
    <vt:lpwstr>10, 3, 0, 1</vt:lpwstr>
  </property>
</Properties>
</file>